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F7" w:rsidRPr="00321646" w:rsidRDefault="00940AF7" w:rsidP="0094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21646">
        <w:rPr>
          <w:rFonts w:ascii="Times New Roman" w:hAnsi="Times New Roman"/>
          <w:sz w:val="24"/>
          <w:szCs w:val="24"/>
        </w:rPr>
        <w:t>Регистрационная форма участника</w:t>
      </w:r>
    </w:p>
    <w:bookmarkEnd w:id="0"/>
    <w:p w:rsidR="00940AF7" w:rsidRPr="00321646" w:rsidRDefault="00940AF7" w:rsidP="0094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21646">
        <w:rPr>
          <w:rFonts w:ascii="Times New Roman" w:hAnsi="Times New Roman"/>
          <w:sz w:val="24"/>
          <w:szCs w:val="24"/>
        </w:rPr>
        <w:t>Международной</w:t>
      </w:r>
    </w:p>
    <w:p w:rsidR="00940AF7" w:rsidRPr="00321646" w:rsidRDefault="00940AF7" w:rsidP="0094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21646">
        <w:rPr>
          <w:rFonts w:ascii="Times New Roman" w:hAnsi="Times New Roman"/>
          <w:sz w:val="24"/>
          <w:szCs w:val="24"/>
        </w:rPr>
        <w:t>научно-практической конференции</w:t>
      </w:r>
    </w:p>
    <w:p w:rsidR="00940AF7" w:rsidRDefault="00940AF7" w:rsidP="00940A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1646">
        <w:rPr>
          <w:rFonts w:ascii="Times New Roman" w:hAnsi="Times New Roman"/>
          <w:b/>
          <w:sz w:val="24"/>
          <w:szCs w:val="24"/>
        </w:rPr>
        <w:t>«НЕПРЕРЫВНОЕ ОБРАЗОВАНИЕ: ТЕОРИЯ И ПРАКТИКА РЕАЛИЗАЦИИ»</w:t>
      </w:r>
    </w:p>
    <w:p w:rsidR="00940AF7" w:rsidRPr="00321646" w:rsidRDefault="00940AF7" w:rsidP="00940A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4476"/>
      </w:tblGrid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(-ов)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Наименование организации (полностью)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Контактные телефоны (раб., сот.)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159">
              <w:rPr>
                <w:rFonts w:ascii="Times New Roman" w:hAnsi="Times New Roman"/>
                <w:sz w:val="24"/>
                <w:szCs w:val="24"/>
              </w:rPr>
              <w:t>-</w:t>
            </w:r>
            <w:r w:rsidRPr="00D201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F7" w:rsidRPr="00D20159" w:rsidTr="00EA65B3">
        <w:tc>
          <w:tcPr>
            <w:tcW w:w="4675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59">
              <w:rPr>
                <w:rFonts w:ascii="Times New Roman" w:hAnsi="Times New Roman"/>
                <w:sz w:val="24"/>
                <w:szCs w:val="24"/>
              </w:rPr>
              <w:t>Дата отправления, номер перевода, сумма</w:t>
            </w:r>
          </w:p>
        </w:tc>
        <w:tc>
          <w:tcPr>
            <w:tcW w:w="4611" w:type="dxa"/>
          </w:tcPr>
          <w:p w:rsidR="00940AF7" w:rsidRPr="00D20159" w:rsidRDefault="00940AF7" w:rsidP="00EA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AF7" w:rsidRPr="00DC4009" w:rsidRDefault="00940AF7" w:rsidP="00940AF7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9584C" w:rsidRDefault="00A9584C"/>
    <w:sectPr w:rsidR="00A9584C" w:rsidSect="00824D47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F7"/>
    <w:rsid w:val="00940AF7"/>
    <w:rsid w:val="00A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41DC-AADF-4F82-8A2F-0CFBE40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Васильевна</dc:creator>
  <cp:keywords/>
  <dc:description/>
  <cp:lastModifiedBy>Ушакова Ольга Васильевна</cp:lastModifiedBy>
  <cp:revision>1</cp:revision>
  <dcterms:created xsi:type="dcterms:W3CDTF">2020-12-01T05:04:00Z</dcterms:created>
  <dcterms:modified xsi:type="dcterms:W3CDTF">2020-12-01T05:04:00Z</dcterms:modified>
</cp:coreProperties>
</file>