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756" w:rsidRDefault="006E07D5">
      <w:pPr>
        <w:pStyle w:val="normal"/>
        <w:spacing w:before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НАУЧНЫЙ АКСЕЛЕРАТОР - ИНТЕНСИВНАЯ ОБРАЗОВАТЕЛЬНАЯ ПРОГРАММА ПО РАЗВИТИЮ ПРОЕКТНОГО МЫШЛЕНИЯ </w:t>
      </w:r>
    </w:p>
    <w:p w:rsidR="00022756" w:rsidRDefault="006E07D5">
      <w:pPr>
        <w:pStyle w:val="normal"/>
        <w:spacing w:line="240" w:lineRule="auto"/>
        <w:ind w:firstLine="70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Говоруха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Д.А.</w:t>
      </w:r>
    </w:p>
    <w:p w:rsidR="00022756" w:rsidRDefault="006E07D5">
      <w:pPr>
        <w:pStyle w:val="normal"/>
        <w:spacing w:line="240" w:lineRule="auto"/>
        <w:ind w:firstLine="70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Маскина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О.Г.</w:t>
      </w:r>
    </w:p>
    <w:p w:rsidR="00022756" w:rsidRDefault="006E07D5">
      <w:pPr>
        <w:pStyle w:val="normal"/>
        <w:spacing w:line="240" w:lineRule="auto"/>
        <w:ind w:firstLine="70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Ожиганова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Д.А.</w:t>
      </w:r>
    </w:p>
    <w:p w:rsidR="00022756" w:rsidRDefault="006E07D5">
      <w:pPr>
        <w:pStyle w:val="normal"/>
        <w:spacing w:line="240" w:lineRule="auto"/>
        <w:ind w:firstLine="70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Пешкова А.А.</w:t>
      </w:r>
    </w:p>
    <w:p w:rsidR="00022756" w:rsidRDefault="006E07D5">
      <w:pPr>
        <w:pStyle w:val="normal"/>
        <w:spacing w:line="240" w:lineRule="auto"/>
        <w:ind w:firstLine="700"/>
        <w:jc w:val="right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>Ситникова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Е.В.</w:t>
      </w:r>
    </w:p>
    <w:p w:rsidR="00022756" w:rsidRDefault="006E07D5">
      <w:pPr>
        <w:pStyle w:val="normal"/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Постоянно изменяющиеся параметры внешней и внутренней среды ставят проблемы и задачи, решение которых требует </w:t>
      </w:r>
      <w:r w:rsidR="0042533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креативных 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инновационных идей. Проектная деятельность в организациях высшего образования является частью инновационной деятельности и может стать решением пр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облем, которые возникают перед современным обществом. В Российском государственном профессионально-педагогическом университете стартовала инновационная практика по развитию проектного мышления - научный акселератор. Подобная проектная деятельность в вузе </w:t>
      </w:r>
      <w:r w:rsidR="0042533E">
        <w:rPr>
          <w:rFonts w:ascii="Times New Roman" w:eastAsia="Times New Roman" w:hAnsi="Times New Roman" w:cs="Times New Roman"/>
          <w:sz w:val="28"/>
          <w:szCs w:val="28"/>
          <w:highlight w:val="white"/>
        </w:rPr>
        <w:t>способствует,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в том числе освоению обучающимися требуемых компетенций в части способностей к проектной и инновационной деятельности,</w:t>
      </w:r>
      <w:r w:rsidR="0042533E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развивает креативный потенциал молодых специалистов,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а также может быть основой инноваций по направлениям специализации вуза.</w:t>
      </w:r>
    </w:p>
    <w:p w:rsidR="00022756" w:rsidRDefault="006E07D5">
      <w:pPr>
        <w:pStyle w:val="normal"/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Интенсивная образовательная программа по развитию пр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оектного мышления (научный акселератор) - это конструктор образовательных курсов по методологии исследований, образовательная программа, включающая серию лекций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Learn-Eagle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мышлению, мозговые штурмы, круглые столы, работу в мастерских-лабораториях. Прое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кт направлен на помощь студентам и преподавателям в проработке и создании собственных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образовательных курсов по методологии научных исследований и критическому мышлению, а также основам исследовательской деятельности в границах их научных интересов. Совмес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тная деятельность участников в ходе акселератора - общение и проектная работа способствуют созданию сообщества, привлечению большего числа молодежи в науку и популяризации результатов современной науки в обществе.</w:t>
      </w:r>
    </w:p>
    <w:p w:rsidR="00022756" w:rsidRDefault="006E07D5">
      <w:pPr>
        <w:pStyle w:val="normal"/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5295600" cy="3530600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Технопарк Российского государственного 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рофессионально-педагогического университета (РГППУ) весной 2022 года стал площадкой для отработки научного акселератора. В первую неделю были сформированы 2 команды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членами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которых являлись студенты различных направлений подготовки (инженеры, программисты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психологи, дизайнеры, экономисты, эксперты-аналитики) и преподаватели.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Объединив свои знания и практические навыки за достаточно короткий срок (3 месяца) были созданы 2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абсолютно инновационных продукта -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NaviHelp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: инклюзивный навигатор в помещениях» и «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Умный Маляр».</w:t>
      </w:r>
      <w:proofErr w:type="gramEnd"/>
    </w:p>
    <w:p w:rsidR="00022756" w:rsidRDefault="006E07D5">
      <w:pPr>
        <w:pStyle w:val="normal"/>
        <w:spacing w:before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5295600" cy="3530600"/>
            <wp:effectExtent l="0" t="0" r="0" b="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моменту начала Акселератора нам мало что было известно о проектном обучении и agile-технологиях.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* agile-технологии – собирательное название различных методик и подходов к управлению, которые:</w:t>
      </w:r>
    </w:p>
    <w:p w:rsidR="00022756" w:rsidRDefault="006E07D5">
      <w:pPr>
        <w:pStyle w:val="normal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Фокусируют команду на нуждах и целях клиенто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</w:p>
    <w:p w:rsidR="00022756" w:rsidRDefault="006E07D5">
      <w:pPr>
        <w:pStyle w:val="normal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Упрощают организационную структуру и процессы.</w:t>
      </w:r>
    </w:p>
    <w:p w:rsidR="00022756" w:rsidRDefault="006E07D5">
      <w:pPr>
        <w:pStyle w:val="normal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Предлагают работу короткими циклами.</w:t>
      </w:r>
    </w:p>
    <w:p w:rsidR="00022756" w:rsidRDefault="006E07D5">
      <w:pPr>
        <w:pStyle w:val="normal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Активно используют обратную связь.</w:t>
      </w:r>
    </w:p>
    <w:p w:rsidR="00022756" w:rsidRDefault="006E07D5">
      <w:pPr>
        <w:pStyle w:val="normal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Предполагают повышение полномочий сотрудников.</w:t>
      </w:r>
    </w:p>
    <w:p w:rsidR="00022756" w:rsidRDefault="006E07D5">
      <w:pPr>
        <w:pStyle w:val="normal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Имеют в своей основе гуманистический подход.</w:t>
      </w:r>
    </w:p>
    <w:p w:rsidR="00022756" w:rsidRDefault="006E07D5">
      <w:pPr>
        <w:pStyle w:val="normal"/>
        <w:numPr>
          <w:ilvl w:val="0"/>
          <w:numId w:val="11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являются конечным состоянием, а, скорее, образом мышления и жизни.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Поэтому, когда руководство поставило задачу создать инновационный, технологичный и полезный продукт, студенты (да и преподаватели) были обеспокоены: сроки достаточно короткие и жесткие,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задач много, а ресурсы ограничены.</w:t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Во время проведения Акселератора было выделено 8 спринтов в сроки, которых участники должны были выполнить определенные задачи. </w:t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 неделя: 2.02.2022-9.02.2022</w:t>
      </w:r>
    </w:p>
    <w:p w:rsidR="00022756" w:rsidRDefault="006E07D5">
      <w:pPr>
        <w:pStyle w:val="normal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Вводное ознакомительное собрание</w:t>
      </w:r>
    </w:p>
    <w:p w:rsidR="00022756" w:rsidRDefault="006E07D5">
      <w:pPr>
        <w:pStyle w:val="normal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Формирование команд</w:t>
      </w:r>
    </w:p>
    <w:p w:rsidR="00022756" w:rsidRDefault="006E07D5">
      <w:pPr>
        <w:pStyle w:val="normal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Формирование банка идей (мозговой штурм) 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 спринт: 9.02.2022-16.02.2022</w:t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Задачи: </w:t>
      </w:r>
    </w:p>
    <w:p w:rsidR="00022756" w:rsidRDefault="006E07D5">
      <w:pPr>
        <w:pStyle w:val="normal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Формулировка идеи</w:t>
      </w:r>
    </w:p>
    <w:p w:rsidR="00022756" w:rsidRDefault="006E07D5">
      <w:pPr>
        <w:pStyle w:val="normal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Эскизный проект</w:t>
      </w:r>
    </w:p>
    <w:p w:rsidR="00022756" w:rsidRDefault="006E07D5">
      <w:pPr>
        <w:pStyle w:val="normal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Материальное обеспечение</w:t>
      </w:r>
    </w:p>
    <w:p w:rsidR="00022756" w:rsidRDefault="006E07D5">
      <w:pPr>
        <w:pStyle w:val="normal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Распределение ролей в команде</w:t>
      </w:r>
    </w:p>
    <w:p w:rsidR="00022756" w:rsidRDefault="006E07D5">
      <w:pPr>
        <w:pStyle w:val="normal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Написание набросков технического задания</w:t>
      </w:r>
    </w:p>
    <w:p w:rsidR="00022756" w:rsidRDefault="006E07D5">
      <w:pPr>
        <w:pStyle w:val="normal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2 спринт: 16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.02.2022-24.02.2022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Задачи: </w:t>
      </w:r>
    </w:p>
    <w:p w:rsidR="00022756" w:rsidRDefault="006E07D5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Патентный поиск идеи</w:t>
      </w:r>
    </w:p>
    <w:p w:rsidR="00022756" w:rsidRDefault="006E07D5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Написание набросков технического задания</w:t>
      </w:r>
    </w:p>
    <w:p w:rsidR="00022756" w:rsidRDefault="006E07D5">
      <w:pPr>
        <w:pStyle w:val="normal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3 спринт: 24.02.2022-2.03.2022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Задачи:</w:t>
      </w:r>
    </w:p>
    <w:p w:rsidR="00022756" w:rsidRDefault="006E07D5">
      <w:pPr>
        <w:pStyle w:val="normal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Определение технических параметров испытания</w:t>
      </w:r>
    </w:p>
    <w:p w:rsidR="00022756" w:rsidRDefault="006E07D5">
      <w:pPr>
        <w:pStyle w:val="normal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Метрология: подходы, нормативные документы, измер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ение параметров</w:t>
      </w:r>
    </w:p>
    <w:p w:rsidR="00022756" w:rsidRDefault="006E07D5">
      <w:pPr>
        <w:pStyle w:val="normal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Методика испытания</w:t>
      </w:r>
    </w:p>
    <w:p w:rsidR="00022756" w:rsidRDefault="006E07D5">
      <w:pPr>
        <w:pStyle w:val="normal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Перечень технических параметров измерения при испытании</w:t>
      </w:r>
    </w:p>
    <w:p w:rsidR="00022756" w:rsidRDefault="006E07D5">
      <w:pPr>
        <w:pStyle w:val="normal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Анализ рисков: карта рисков, элиминация рисков</w:t>
      </w:r>
    </w:p>
    <w:p w:rsidR="00022756" w:rsidRDefault="006E07D5">
      <w:pPr>
        <w:pStyle w:val="normal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4 спринт: 2.03.2022-9.03.2022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Задачи:</w:t>
      </w:r>
    </w:p>
    <w:p w:rsidR="00022756" w:rsidRDefault="006E07D5">
      <w:pPr>
        <w:pStyle w:val="normal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Составление технического задания</w:t>
      </w:r>
    </w:p>
    <w:p w:rsidR="00022756" w:rsidRDefault="006E07D5">
      <w:pPr>
        <w:pStyle w:val="normal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Написание устава проекта</w:t>
      </w:r>
    </w:p>
    <w:p w:rsidR="00022756" w:rsidRDefault="006E07D5">
      <w:pPr>
        <w:pStyle w:val="normal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Составление плана-графика</w:t>
      </w:r>
    </w:p>
    <w:p w:rsidR="00022756" w:rsidRDefault="006E07D5">
      <w:pPr>
        <w:pStyle w:val="normal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5 спринт: 10.03.2022-16.03.2022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Задачи:</w:t>
      </w:r>
    </w:p>
    <w:p w:rsidR="00022756" w:rsidRDefault="006E07D5">
      <w:pPr>
        <w:pStyle w:val="normal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Разработать технико-экономическое обоснование</w:t>
      </w:r>
    </w:p>
    <w:p w:rsidR="00022756" w:rsidRDefault="006E07D5">
      <w:pPr>
        <w:pStyle w:val="normal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Расчитать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бюджет проекта</w:t>
      </w:r>
    </w:p>
    <w:p w:rsidR="00022756" w:rsidRDefault="006E07D5">
      <w:pPr>
        <w:pStyle w:val="normal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Разработать график проекта</w:t>
      </w:r>
    </w:p>
    <w:p w:rsidR="00022756" w:rsidRDefault="006E07D5">
      <w:pPr>
        <w:pStyle w:val="normal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6 спринт: 16.03.2022-23.03.2022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Задачи:</w:t>
      </w:r>
    </w:p>
    <w:p w:rsidR="00022756" w:rsidRDefault="006E07D5">
      <w:pPr>
        <w:pStyle w:val="normal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Разработка и испытание материальных макетов устройства </w:t>
      </w:r>
    </w:p>
    <w:p w:rsidR="00022756" w:rsidRDefault="006E07D5">
      <w:pPr>
        <w:pStyle w:val="normal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Спланировать маркетинговое исследование рынка инновационного продукта</w:t>
      </w:r>
    </w:p>
    <w:p w:rsidR="00022756" w:rsidRDefault="006E07D5">
      <w:pPr>
        <w:pStyle w:val="normal"/>
        <w:numPr>
          <w:ilvl w:val="0"/>
          <w:numId w:val="9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7 спринт: 24.03.2022-30.03.2022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Задачи:</w:t>
      </w:r>
    </w:p>
    <w:p w:rsidR="00022756" w:rsidRDefault="006E07D5">
      <w:pPr>
        <w:pStyle w:val="normal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Результаты разрабо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тки испытания алгоритмов</w:t>
      </w:r>
    </w:p>
    <w:p w:rsidR="00022756" w:rsidRDefault="006E07D5">
      <w:pPr>
        <w:pStyle w:val="normal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Разработка финансовой стратегии проекта</w:t>
      </w:r>
    </w:p>
    <w:p w:rsidR="00022756" w:rsidRDefault="006E07D5">
      <w:pPr>
        <w:pStyle w:val="normal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отчетной презентации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8 спринт: 31.03.2022-06.04.2022</w:t>
      </w:r>
    </w:p>
    <w:p w:rsidR="00022756" w:rsidRDefault="006E07D5">
      <w:pPr>
        <w:pStyle w:val="normal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последней  итоговой презентации</w:t>
      </w:r>
    </w:p>
    <w:p w:rsidR="00022756" w:rsidRDefault="006E07D5">
      <w:pPr>
        <w:pStyle w:val="normal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Полностью готовый инновационный продукт</w:t>
      </w:r>
    </w:p>
    <w:p w:rsidR="00022756" w:rsidRDefault="006E07D5">
      <w:pPr>
        <w:pStyle w:val="normal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Подковка отстаивания своего продукта перед инвесторами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10 неделя: 6.04.2022 - 12.04.2022</w:t>
      </w:r>
    </w:p>
    <w:p w:rsidR="00022756" w:rsidRDefault="006E07D5">
      <w:pPr>
        <w:pStyle w:val="normal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Демонстрация готового инновационного продукта перед заказчиком</w:t>
      </w:r>
    </w:p>
    <w:p w:rsidR="00022756" w:rsidRDefault="006E07D5">
      <w:pPr>
        <w:pStyle w:val="normal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Подготовка отстаивания своего продукта перед инвесторами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11 неделя: 12.04.2022 - 19.04.2022</w:t>
      </w:r>
    </w:p>
    <w:p w:rsidR="00022756" w:rsidRDefault="006E07D5">
      <w:pPr>
        <w:pStyle w:val="normal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Последняя по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дготовительная неделя готового продукта </w:t>
      </w:r>
    </w:p>
    <w:p w:rsidR="00022756" w:rsidRDefault="006E07D5">
      <w:pPr>
        <w:pStyle w:val="normal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Выбор места демонстрации инновационного продукта перед заказчиками</w:t>
      </w:r>
    </w:p>
    <w:p w:rsidR="00022756" w:rsidRDefault="006E07D5">
      <w:pPr>
        <w:pStyle w:val="normal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Репетиция защитного слова и демонстрации продукта перед инвесторами 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12 неделя: 19.04.2022 - 30.04.2022</w:t>
      </w:r>
    </w:p>
    <w:p w:rsidR="00022756" w:rsidRDefault="006E07D5">
      <w:pPr>
        <w:pStyle w:val="normal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Заключительная демонстрация инновационного п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родукта</w:t>
      </w:r>
    </w:p>
    <w:p w:rsidR="00022756" w:rsidRDefault="006E07D5">
      <w:pPr>
        <w:pStyle w:val="normal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Оценка инвесторами</w:t>
      </w:r>
    </w:p>
    <w:p w:rsidR="00022756" w:rsidRDefault="006E07D5">
      <w:pPr>
        <w:pStyle w:val="normal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Выбор лучшего проекта </w:t>
      </w:r>
    </w:p>
    <w:p w:rsidR="00022756" w:rsidRDefault="006E07D5">
      <w:pPr>
        <w:pStyle w:val="normal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Награждение участников проекта.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Первое организационное собрание мало что прояснило по сути проекта, но в ходе этой встречи сразу отсеялись незаинтересованные лица – и это первое правило Акселератора по agil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e-технологиям.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Поскольку, надо понимать, незаинтересованный человек не сможет обеспечить результат. Далее, согласно установке, студенты и преподаватели поделились на две команды под руководством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Щипановой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Дины Евгеньевны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Юкневичуса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Ильи Николаевича.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 руководителей к своим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свежесформированным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командам сыграл свою роль: к Дине Евгеньевне пришли, в основном, гуманитарии, к Илье Николаевичу – приверженцы технологий.</w:t>
      </w:r>
    </w:p>
    <w:p w:rsidR="00022756" w:rsidRDefault="006E07D5">
      <w:pPr>
        <w:pStyle w:val="normal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295600" cy="35306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Акселератор только начался и руководителям, и их командам предстояло самое сложное – наладить взаимодействие друг с другом, придумать идею для реализации и распределить роли в команде. Для этого на первой встрече внутри команды Дины Евгеньевны участ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ники воспользовались известными приемами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командообразованию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немного узнали друг о друге. Затем, применив способы «генерации идей», собрали целый список возможных идей для реализации. Но…если бы все было так просто! Фантазия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креатив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участников был 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высоте, однако идея должна была отвечать жестким требованиям. По итогам тщательного отбора у команды Дины Евгеньевны осталось три идеи: голограмма, устройство-помощник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слабовидящих и домашний компостер.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Студентам особенно понравилась идея с голограммо</w:t>
      </w:r>
      <w:r>
        <w:rPr>
          <w:rFonts w:ascii="Times New Roman" w:eastAsia="Times New Roman" w:hAnsi="Times New Roman" w:cs="Times New Roman"/>
          <w:sz w:val="28"/>
          <w:szCs w:val="28"/>
        </w:rPr>
        <w:t>й, и они увлеченно принялись за ее обсуждение. И здесь возникли первые трудности: роли в команде оказались распределены не до конца. Если инженеры и программисты в общих чертах представляли свой функционал, то экономисты, психологи, дизайнеры и аналитики в</w:t>
      </w:r>
      <w:r>
        <w:rPr>
          <w:rFonts w:ascii="Times New Roman" w:eastAsia="Times New Roman" w:hAnsi="Times New Roman" w:cs="Times New Roman"/>
          <w:sz w:val="28"/>
          <w:szCs w:val="28"/>
        </w:rPr>
        <w:t>ообще понимали смутно, что им нужно делать. Согласно agile-технологиям, роли в команде могут меняться, каждый участник способен заменить другого, и на первом этапе именно так все и было: все делали всё, иногда дублируя друг друга, а иногда – забывая о каки</w:t>
      </w:r>
      <w:r>
        <w:rPr>
          <w:rFonts w:ascii="Times New Roman" w:eastAsia="Times New Roman" w:hAnsi="Times New Roman" w:cs="Times New Roman"/>
          <w:sz w:val="28"/>
          <w:szCs w:val="28"/>
        </w:rPr>
        <w:t>х-то заданиях.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 тогда нам помогла «доска визуализации» в сервисе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там очень удобно планировать процессы и здания, распределять функции, контролировать ход проекта. После перехода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Trello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стало немного легче, участники приспособились друг другу, п</w:t>
      </w:r>
      <w:r>
        <w:rPr>
          <w:rFonts w:ascii="Times New Roman" w:eastAsia="Times New Roman" w:hAnsi="Times New Roman" w:cs="Times New Roman"/>
          <w:sz w:val="28"/>
          <w:szCs w:val="28"/>
        </w:rPr>
        <w:t>ерестали чувствовать барьеры, уже легко обращались друг к другу за помощью, первая настороженность исчезла.</w:t>
      </w:r>
    </w:p>
    <w:p w:rsidR="00022756" w:rsidRDefault="006E07D5">
      <w:pPr>
        <w:pStyle w:val="normal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295600" cy="3530600"/>
            <wp:effectExtent l="0" t="0" r="0" b="0"/>
            <wp:docPr id="5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Акселератор набирал ход, идея с голограммой не прошла вторичный отбор, команда Дины Евгеньевны была в легкой панике, когда все вспомнили про «запасные» идеи. Совершенно неожиданно в лидеры вышла идея-аутсайдер – устройство-помощник для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слабовидящих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Нам</w:t>
      </w:r>
      <w:r>
        <w:rPr>
          <w:rFonts w:ascii="Times New Roman" w:eastAsia="Times New Roman" w:hAnsi="Times New Roman" w:cs="Times New Roman"/>
          <w:sz w:val="28"/>
          <w:szCs w:val="28"/>
        </w:rPr>
        <w:t>, людям далеким от этой сферы, казалось, что подобное устройство будет мало востребовано, но оказалось ровно наоборот: мы наладили контакты с обществом слепых «Белая трость», и очень быстро выяснилось, что спрос на такой продукт есть и его не так уж сложно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удовлетворить. Участники искренне радовались, но до победы было далеко.</w:t>
      </w:r>
    </w:p>
    <w:p w:rsidR="00022756" w:rsidRDefault="006E07D5">
      <w:pPr>
        <w:pStyle w:val="normal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5295600" cy="35306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Предстояло многое сделать и воплотить в жизнь. Каждый участник уже знал, за какую область заданий он отвечает, но пришла новая трудность – критика. Познакомившись поближе, «сломав б</w:t>
      </w:r>
      <w:r>
        <w:rPr>
          <w:rFonts w:ascii="Times New Roman" w:eastAsia="Times New Roman" w:hAnsi="Times New Roman" w:cs="Times New Roman"/>
          <w:sz w:val="28"/>
          <w:szCs w:val="28"/>
        </w:rPr>
        <w:t>арьеры», участники проекта позволили себе уже не только свободно обращаться друг к другу, но и критиковать ход работы, что, впрочем, не всегда было необоснованно. Agile-технологии предлагают на этот случай гибкий подход: открытые обсуждения, встречи и заме</w:t>
      </w:r>
      <w:r>
        <w:rPr>
          <w:rFonts w:ascii="Times New Roman" w:eastAsia="Times New Roman" w:hAnsi="Times New Roman" w:cs="Times New Roman"/>
          <w:sz w:val="28"/>
          <w:szCs w:val="28"/>
        </w:rPr>
        <w:t>ну функционала и ролей, если это необходимо. В нашем случае помогли обсуждения и специально организованные мини-тренинги на проработку диалогов, публичное выступление, работу в команде, творческий подход к делу (не зря среди нас были психологи!).</w:t>
      </w:r>
    </w:p>
    <w:p w:rsidR="00022756" w:rsidRDefault="006E07D5">
      <w:pPr>
        <w:pStyle w:val="normal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295600" cy="3530600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Кроме т</w:t>
      </w:r>
      <w:r>
        <w:rPr>
          <w:rFonts w:ascii="Times New Roman" w:eastAsia="Times New Roman" w:hAnsi="Times New Roman" w:cs="Times New Roman"/>
          <w:sz w:val="28"/>
          <w:szCs w:val="28"/>
        </w:rPr>
        <w:t>ого, к концу проекта «запал» участников существенно иссяк. Несмотря на близость финала, завершенность ид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еи и ее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практическую реализацию, запас энергии как будто закончился. Что ж, у agile-технологий и на это есть свой рецепт: мы включили в команду новых лю</w:t>
      </w:r>
      <w:r>
        <w:rPr>
          <w:rFonts w:ascii="Times New Roman" w:eastAsia="Times New Roman" w:hAnsi="Times New Roman" w:cs="Times New Roman"/>
          <w:sz w:val="28"/>
          <w:szCs w:val="28"/>
        </w:rPr>
        <w:t>дей, которые добавили нам сил и энтузиазма, помогли завершить дело и привести его к успеху. Конечно, не обошлось без трудностей включения (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все-так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основной состав работал вместе сплоченно почти два месяца), но опытные участники быстро ввели в курс дела нов</w:t>
      </w:r>
      <w:r>
        <w:rPr>
          <w:rFonts w:ascii="Times New Roman" w:eastAsia="Times New Roman" w:hAnsi="Times New Roman" w:cs="Times New Roman"/>
          <w:sz w:val="28"/>
          <w:szCs w:val="28"/>
        </w:rPr>
        <w:t>ичков.</w:t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Отдельно хочется отметить заслуги руководителей команд, каждый из них выбрал свой стиль управления, но именно от руководителя зависит настрой участников, планирование работы и правильный ход ее выполнения. Еженедельно руководители команд общались с </w:t>
      </w:r>
      <w:r>
        <w:rPr>
          <w:rFonts w:ascii="Times New Roman" w:eastAsia="Times New Roman" w:hAnsi="Times New Roman" w:cs="Times New Roman"/>
          <w:sz w:val="28"/>
          <w:szCs w:val="28"/>
        </w:rPr>
        <w:t>инициатором Акселератора, корректировали деятельность участников, ориентируясь на установки высшего руководства. Во многом, благодаря Дине Евгеньевне и Илье Николаевичу стало возможным воплощение наших идей в жизнь.</w:t>
      </w:r>
    </w:p>
    <w:p w:rsidR="00022756" w:rsidRDefault="006E07D5">
      <w:pPr>
        <w:pStyle w:val="normal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295600" cy="39624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spacing w:before="240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 итогам Акселератора можно сказать,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что использование agile-технологий возможно только в определенных сферах деятельности. Задуманные изначально для сферы информационных технологий, они больше применимы в нематериальной сфере, нежели материальной. Однако в части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внутрикомандного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взаимодейств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ия и взаимодействия с команд друг с другом и с руководителями agile-технологии неплохо помогают адаптироваться и гибко подходить к решению проблем. </w:t>
      </w:r>
    </w:p>
    <w:p w:rsidR="00022756" w:rsidRDefault="006E07D5">
      <w:pPr>
        <w:pStyle w:val="normal"/>
        <w:spacing w:before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114300" distB="114300" distL="114300" distR="114300">
            <wp:extent cx="5295600" cy="3530600"/>
            <wp:effectExtent l="0" t="0" r="0" b="0"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Также Акселератор помог открыть в каждом члене команды что-то новое, в зависимости от направления деятель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ности для каждого участника были предоставлены возможности раскрыть в себе творческий потенциал, способности к организации работы и т.д., а также к альтернативным путям разрешения проблем, которые были бы неразрешимы до овладения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опытом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приобретенным во вр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емя Акселератора. Каждый из участников смог приобрести не только новые навыки альтернативного мышления, но и за счет высоких темпов работы обеспечить себя быстро возрастающим уровнем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стрессоустойчивости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что в дальнейшей перспективе может стать не только 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большим плюсом при трудоустройстве, но  и для жизни в целом. </w:t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Хочется отметить и иные аспекты Акселератора, которые в ближайшей перспективе будут привнесены не только в жизни студентов и преподавателей, а также в организацию ВУЗа. Благодаря Акселератору у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университета появилась большая возможность для дополнительного взаимодействия с коммерческими компаниями, которые в дальнейшем могут стать постоянными партнерами РГППУ. Данная возможность была предоставлена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так-как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 финальной презентации изобретений кома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нд присутствовали представители таких организаций как Газпром Банк,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УралмашЗавод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и других. Представители данных компаний были весьма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>заинтересованы изобретениями обеих команд, а также намерение приобрести их для дальнейшей модернизации и использования. Дан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ная возможность открывает большую перспективу налаживания сетевого взаимодействия между выше представленными компаниями  и РГППУ, что в дальнейшем повлечет за собой улучшение материально-финансовой базы и поднятию рейтинга ВУЗа. </w:t>
      </w:r>
    </w:p>
    <w:p w:rsidR="00022756" w:rsidRDefault="006E07D5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highlight w:val="white"/>
          <w:lang w:val="ru-RU"/>
        </w:rPr>
        <w:drawing>
          <wp:inline distT="114300" distB="114300" distL="114300" distR="114300">
            <wp:extent cx="5295600" cy="3530600"/>
            <wp:effectExtent l="0" t="0" r="0" b="0"/>
            <wp:docPr id="1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600" cy="353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При дальнейшем планирова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нии можно отметить, что Акселератор может стать отправной точкой, для начала генерации инновационных идей в Свердловской области, что в дальнейшем может повлечь за собой привлечение новых умов не только с Уральского Федерального округа, но Российской Федер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ации в целом. Мероприятия такого вида могут стать маленьким шагом на пути к становлению нового витка в сфере инноваций 21-ого века.  </w:t>
      </w:r>
    </w:p>
    <w:p w:rsidR="00022756" w:rsidRDefault="006E07D5">
      <w:pPr>
        <w:pStyle w:val="normal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По результатам научного акселератора можно сформулировать следующие выводы. Главными преимуществами проектной деятельности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обучающихся в вузе являются ее исследовательский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межпредметный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характер. Именно в этом заключается сложность ее осуществления, поскольку для результативной работы над проектом требуется г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лубокое освоение материала различных, не смежных дисциплин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, а также проявление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креативности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. Для по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вышения эффективности проектной деятельности в вузе является необходимым привлечение работодателей к разработке тематики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lastRenderedPageBreak/>
        <w:t xml:space="preserve">проектов в качестве заказчиков или консультантов в процессе выполнения проектов (например, при прохождении практики обучающимися), что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будет способствовать повышению соответствия профессионально-квалификационных характеристик выпускника современным требованиям рынка труда. В ходе проектной деятельности возможно возникновение инновационных,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креативных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решений.</w:t>
      </w:r>
    </w:p>
    <w:p w:rsidR="00022756" w:rsidRDefault="00022756">
      <w:pPr>
        <w:pStyle w:val="normal"/>
        <w:ind w:left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sectPr w:rsidR="00022756" w:rsidSect="00022756">
      <w:pgSz w:w="11909" w:h="16834"/>
      <w:pgMar w:top="1440" w:right="1440" w:bottom="1440" w:left="2125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90DF9"/>
    <w:multiLevelType w:val="multilevel"/>
    <w:tmpl w:val="778499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C95318E"/>
    <w:multiLevelType w:val="multilevel"/>
    <w:tmpl w:val="A2E225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30915DA0"/>
    <w:multiLevelType w:val="multilevel"/>
    <w:tmpl w:val="237CBD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5485B47"/>
    <w:multiLevelType w:val="multilevel"/>
    <w:tmpl w:val="F52C5D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63A7C54"/>
    <w:multiLevelType w:val="multilevel"/>
    <w:tmpl w:val="E5B04B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F5907D0"/>
    <w:multiLevelType w:val="multilevel"/>
    <w:tmpl w:val="E67CCD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92C5519"/>
    <w:multiLevelType w:val="multilevel"/>
    <w:tmpl w:val="EF9E08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63F7300"/>
    <w:multiLevelType w:val="multilevel"/>
    <w:tmpl w:val="40AA0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CAA2253"/>
    <w:multiLevelType w:val="multilevel"/>
    <w:tmpl w:val="F9585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24C2463"/>
    <w:multiLevelType w:val="multilevel"/>
    <w:tmpl w:val="4AD8B4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73A84080"/>
    <w:multiLevelType w:val="multilevel"/>
    <w:tmpl w:val="5C1E66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C465C55"/>
    <w:multiLevelType w:val="multilevel"/>
    <w:tmpl w:val="EB20EE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CF63F7C"/>
    <w:multiLevelType w:val="multilevel"/>
    <w:tmpl w:val="5B682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8"/>
  </w:num>
  <w:num w:numId="5">
    <w:abstractNumId w:val="3"/>
  </w:num>
  <w:num w:numId="6">
    <w:abstractNumId w:val="7"/>
  </w:num>
  <w:num w:numId="7">
    <w:abstractNumId w:val="6"/>
  </w:num>
  <w:num w:numId="8">
    <w:abstractNumId w:val="9"/>
  </w:num>
  <w:num w:numId="9">
    <w:abstractNumId w:val="12"/>
  </w:num>
  <w:num w:numId="10">
    <w:abstractNumId w:val="5"/>
  </w:num>
  <w:num w:numId="11">
    <w:abstractNumId w:val="1"/>
  </w:num>
  <w:num w:numId="12">
    <w:abstractNumId w:val="0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22756"/>
    <w:rsid w:val="00022756"/>
    <w:rsid w:val="0042533E"/>
    <w:rsid w:val="006E0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2275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02275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02275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02275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022756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02275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022756"/>
  </w:style>
  <w:style w:type="table" w:customStyle="1" w:styleId="TableNormal">
    <w:name w:val="Table Normal"/>
    <w:rsid w:val="0002275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022756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022756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4253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25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1970</Words>
  <Characters>11233</Characters>
  <Application>Microsoft Office Word</Application>
  <DocSecurity>0</DocSecurity>
  <Lines>93</Lines>
  <Paragraphs>26</Paragraphs>
  <ScaleCrop>false</ScaleCrop>
  <Company>Reanimator Extreme Edition</Company>
  <LinksUpToDate>false</LinksUpToDate>
  <CharactersWithSpaces>13177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ргппу</cp:lastModifiedBy>
  <cp:revision>3</cp:revision>
  <dcterms:created xsi:type="dcterms:W3CDTF">2022-06-22T05:44:00Z</dcterms:created>
  <dcterms:modified xsi:type="dcterms:W3CDTF">2022-06-22T05:47:00Z</dcterms:modified>
</cp:coreProperties>
</file>