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58" w:rsidRDefault="00AE6058" w:rsidP="00AE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О.В. Бурмышева</w:t>
      </w:r>
    </w:p>
    <w:p w:rsidR="00AE6058" w:rsidRDefault="00AE6058" w:rsidP="00AE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C06">
        <w:rPr>
          <w:rFonts w:ascii="Times New Roman" w:hAnsi="Times New Roman" w:cs="Times New Roman"/>
          <w:sz w:val="28"/>
          <w:szCs w:val="28"/>
        </w:rPr>
        <w:t xml:space="preserve">O.V. </w:t>
      </w:r>
      <w:proofErr w:type="spellStart"/>
      <w:r w:rsidRPr="00D37C06">
        <w:rPr>
          <w:rFonts w:ascii="Times New Roman" w:hAnsi="Times New Roman" w:cs="Times New Roman"/>
          <w:sz w:val="28"/>
          <w:szCs w:val="28"/>
        </w:rPr>
        <w:t>Burmysheva</w:t>
      </w:r>
      <w:proofErr w:type="spellEnd"/>
    </w:p>
    <w:p w:rsidR="00AE6058" w:rsidRDefault="00AE6058" w:rsidP="00AE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C06">
        <w:rPr>
          <w:rFonts w:ascii="Times New Roman" w:hAnsi="Times New Roman" w:cs="Times New Roman"/>
          <w:sz w:val="28"/>
          <w:szCs w:val="28"/>
        </w:rPr>
        <w:t xml:space="preserve">ФГАОУ ВО «Российский государственный </w:t>
      </w:r>
    </w:p>
    <w:p w:rsidR="00AE6058" w:rsidRDefault="00AE6058" w:rsidP="00AE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C06">
        <w:rPr>
          <w:rFonts w:ascii="Times New Roman" w:hAnsi="Times New Roman" w:cs="Times New Roman"/>
          <w:sz w:val="28"/>
          <w:szCs w:val="28"/>
        </w:rPr>
        <w:t xml:space="preserve">профессионально-педагогический университет, г. Екатеринбург </w:t>
      </w:r>
    </w:p>
    <w:p w:rsidR="00AE6058" w:rsidRPr="00D37C06" w:rsidRDefault="00AE6058" w:rsidP="00AE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37C06">
        <w:rPr>
          <w:rFonts w:ascii="Times New Roman" w:hAnsi="Times New Roman" w:cs="Times New Roman"/>
          <w:sz w:val="28"/>
          <w:szCs w:val="28"/>
          <w:lang w:val="en-US"/>
        </w:rPr>
        <w:t xml:space="preserve">Russian state vocational pedagogical university, Ekaterinburg </w:t>
      </w:r>
    </w:p>
    <w:p w:rsidR="00AE6058" w:rsidRPr="006A334C" w:rsidRDefault="005D1D01" w:rsidP="00AE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E6058" w:rsidRPr="003031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rubinolga</w:t>
        </w:r>
        <w:r w:rsidR="00AE6058" w:rsidRPr="006A33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6058" w:rsidRPr="003031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6058" w:rsidRPr="006A33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6058" w:rsidRPr="003031C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E6058" w:rsidRDefault="00AE6058" w:rsidP="00AE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58" w:rsidRDefault="00AE6058" w:rsidP="00AE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НЕПРЕРЫВНОГО ОБРАЗОВАНИЯ ДЛЯ ПЕДАГОГОВ ДОШКОЛЬНОЙ ОБРАЗОВАТЕЛЬНОЙ ОРГАНИЗАЦИИ</w:t>
      </w:r>
    </w:p>
    <w:p w:rsidR="00AE6058" w:rsidRPr="0089665A" w:rsidRDefault="00AE6058" w:rsidP="00AE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334C">
        <w:rPr>
          <w:rFonts w:ascii="Times New Roman" w:hAnsi="Times New Roman" w:cs="Times New Roman"/>
          <w:b/>
          <w:sz w:val="28"/>
          <w:szCs w:val="28"/>
          <w:lang w:val="en-US"/>
        </w:rPr>
        <w:t>VALUE OF CONTINUOUS EDUCATION FOR TEACHERS OF PRESCHOOL EDUCATIONAL ORGANIZATIONS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Аннотация: В статье рассматривается важность непрерывного образования преподавателей дошкольной образовательной организации в связи с загруженностью и графиком работы, если это необходимо для выполнения новых требований к профессиональному развитию учителя.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Ключевые слова: непрерывное образование, непрерывное педагогическое образование, система непрерывного педагогического образования.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Знания всегда играли главную роль в жизни человека. Сегодня интеллектуальные ресурсы, информация и знания, а также способность правильно их использовать являются решающим фактором развития личности. На данный момент мы можем говорить о появлении нового этапа, где управление знаниями является одним из самых перспективных и быстро развивающихся направлений, как науки, так и практики.</w:t>
      </w:r>
    </w:p>
    <w:p w:rsidR="00D4651E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В нынешних условиях развивающегося общества появляются новые требования к уровню образования граждан и наиболее актуальной становится проблема подготовки педагогических кадров, способных эффективно решать профессиональные задачи в постоянно меняющихся условиях.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 xml:space="preserve">Следовательно, становится актуальным вопрос о такой системе педагогического образования, которая могла бы обеспечить постоянный профессиональный рост учителей на протяжении всего периода активной педагогической деятельности. Такая система предполагает возможность непрерывного совершенствования педагогом в сфере его профессиональной </w:t>
      </w:r>
      <w:r w:rsidRPr="00AE6058">
        <w:rPr>
          <w:rFonts w:ascii="Times New Roman" w:hAnsi="Times New Roman" w:cs="Times New Roman"/>
          <w:sz w:val="28"/>
          <w:szCs w:val="28"/>
        </w:rPr>
        <w:lastRenderedPageBreak/>
        <w:t>деятельности, что в современной научной литературе соответствует понятию "непрерывное образование", которое можно трактовать как процесс повышения общего и профессионального уровня образования личности, развития соответствующих способностей при жизни [9].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Процесс непрерывного образования обеспечивается существующей педагогической системой и реализуется в сочетании взаимосвязанных компонентов этой системы, что способствует приобретению, углублению и расширению общего образования, профессиональной компетентности, гражданской и зрелой личности [8]. Целью системы непрерывного образования является создание благоприятных условий для развития личности учителя в разные периоды жизни (профессиональное обучение, профессиональная деятельность), что проявляется в следующих задачах: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Задачи, отражающие интересы государства (создание условий для обеспечения права каждого человека на образование на протяжении всей его жизни [7. Статья 3], повышение квалификации, переподготовка педагогических кадров, благоприятные условия для социально-профессионального развития личности учителя);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- Задачи, связанные с интересами общества (разработка механизмов расширенного воспроизводства профессионального и культурного потенциала общества, страны [12, стр. 168], модели сохранения, развития и взаимного обогащения педагогического опыта различных национальных культур на основе общечеловеческих и педагогических ценностей);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- Задачи, основанные на интересах личности (удовлетворение познавательных запросов и духовных потребностей учителя, развитие его способностей через интеграцию образования.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Анализ этой системы позволяет выделить функциональные и структурные компоненты в рамках непрерывного педагогического образования. В качестве функциональных компонентов этой системы, характеризующих целеустремленную систему педагогического образования и отражающих специфику и многоаспектный характер педагогической деятельности, педагоги выделяют следующие функции: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- Аксиологическое - определение в качестве аксиологических основ существующего педагогического образования и его дальнейшее развитие системы универсальных и профессиональных педагогических ценностей, отражающих специфику педагогической деятельности [15];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lastRenderedPageBreak/>
        <w:t>- Перевод - передача накопленных обществом педагогических ценностей и традиций, сохранение и переосмысление прогрессивного педагогического опыта прошлого, разработка на этой основе современных социально-педагогических ориентиров педагогического образования;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- Деятельность - формирование процесса педагогического образования на основе обучения знаниям, навыкам и навыкам, необходимым для успешной самостоятельной деятельности, и расширение педагогического опыта, развитие потребности в творческой трансформации педагогической реальности;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 xml:space="preserve">- Педагогическое - обеспечение учащихся базовыми знаниями основ педагогической теории и практики, соответствующими профессиональными навыками и навыками, качествами (интерес к профессии учителя, </w:t>
      </w:r>
      <w:proofErr w:type="spellStart"/>
      <w:r w:rsidRPr="00AE605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E6058">
        <w:rPr>
          <w:rFonts w:ascii="Times New Roman" w:hAnsi="Times New Roman" w:cs="Times New Roman"/>
          <w:sz w:val="28"/>
          <w:szCs w:val="28"/>
        </w:rPr>
        <w:t>, педагогический такт, профессиональная деятельность и т. д.), необходимыми для успешной педагогической деятельности и т.д.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Конкретная цель и задачи рассматриваемой системы определяют ее структуру. Важно отметить, что эта система включает в себя элементы, связанные не только с приобретением будущих педагогов профессиональных знаний, умений и навыков, но и учитывает их личностное развитие, формирование профессиональных - и личностных - значимых качеств.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Таким образом, приобретение педагогической грамотности включает в себя минимально необходимый уровень готовности личности к проведению самостоятельной педагогической деятельности. Этап освоения педагогической культуры помогает, учителю не только понять существующие педагогические ценности, но и дает возможность адекватно оценить свое личное участие в развитии образовательной системы, педагогической теории и практики.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Таким образом, прогресс учителя на этапах профессионально-личностных преобразований отражает структуру и содержание личностного роста в системе непрерывного педагогического образования, что предусматривает решение задач развития личностных характеристик и профессионального совершенствования предмета педагогической деятельности в разные периоды его жизни. В качестве этапов личностного роста непрерывного педагогического образования выступают: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 xml:space="preserve">- Этап деятельности - формирование процесса педагогического образования на основе обучения знаниям, навыкам и навыкам, необходимым для успешной самостоятельной деятельности, и расширение педагогического </w:t>
      </w:r>
      <w:r w:rsidRPr="00AE6058">
        <w:rPr>
          <w:rFonts w:ascii="Times New Roman" w:hAnsi="Times New Roman" w:cs="Times New Roman"/>
          <w:sz w:val="28"/>
          <w:szCs w:val="28"/>
        </w:rPr>
        <w:lastRenderedPageBreak/>
        <w:t>опыта, развитие потребности в творческой трансформации педагогической реальности;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 xml:space="preserve">- Трансформационный этап - создание условий для изменения когнитивных, эмоционально-волевых и </w:t>
      </w:r>
      <w:proofErr w:type="spellStart"/>
      <w:r w:rsidRPr="00AE605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E6058">
        <w:rPr>
          <w:rFonts w:ascii="Times New Roman" w:hAnsi="Times New Roman" w:cs="Times New Roman"/>
          <w:sz w:val="28"/>
          <w:szCs w:val="28"/>
        </w:rPr>
        <w:t xml:space="preserve"> сфер личности учителя (формирование познавательной, социально-нравственной, профессионально-педагогической ориентации личности учителя, развитие когнитивных и профессиональных интересов, социальных и профессиональных взглядов, ценностных ориентаций и т.д.);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Нравственно-гуманистический этап - построение непрерывного педагогического образования на основе общечеловеческих и педагогических ценностей, создание условий для развития человечества в отношениях субъектов педагогической деятельности;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>- Интеграционный этап - обеспечение единства и взаимосвязи процессов социализации и индивидуализации личности, теоретических, практических и морально-психологических составляющих готовности к педагогической деятельности, педагогической теории и педагогического опыта и т.д.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  <w:r w:rsidRPr="00AE6058">
        <w:rPr>
          <w:rFonts w:ascii="Times New Roman" w:hAnsi="Times New Roman" w:cs="Times New Roman"/>
          <w:sz w:val="28"/>
          <w:szCs w:val="28"/>
        </w:rPr>
        <w:t xml:space="preserve">Таким образом, система непрерывного педагогического образования - динамичная, переменчивая, открытая, социальная, персональная и практическая педагогическая система, внедрение которой обеспечивают государственные и общественные учреждения. Целью этой системы является создание благоприятных условий для развития личности учителя в различные периоды жизни (предпрофессиональное, профессиональное обучение, профессиональная деятельность). Структура системы непрерывного педагогического образования представлена двумя взаимосвязанными подсистемами - личностными и статусными аспектами. Статусный аспект (продвижение преподавателя по уровню профессионализма) в структурном отношении включает такие компоненты, как предпрофессиональное, профессиональное образование, повышение квалификации. Этот аспект реализуется посредством формального, неформального и неформального образования. Функции статусного аспекта: ориентирование, образовательный, нормативный. Личностный аспект системы непрерывного педагогического образования характеризует прогрессивные изменения уровня готовности учителя к педагогической деятельности (от уровня профессиональной грамотности до уровня профессиональных навыков, культуры). Этот аспект выполняет несколько функций в единстве: деятельность, трансформационная, морально-гуманистическая, интеграционная. Реализация в единстве компонентов </w:t>
      </w:r>
      <w:r w:rsidRPr="00AE6058">
        <w:rPr>
          <w:rFonts w:ascii="Times New Roman" w:hAnsi="Times New Roman" w:cs="Times New Roman"/>
          <w:sz w:val="28"/>
          <w:szCs w:val="28"/>
        </w:rPr>
        <w:lastRenderedPageBreak/>
        <w:t>системы непрерывного педагогического образования обеспечивает успешность подготовки педагогических кадров и позволяет создать условия для самореализации учителя на основе постоянного самосовершенствования.</w:t>
      </w:r>
    </w:p>
    <w:p w:rsidR="00AE6058" w:rsidRPr="00AE6058" w:rsidRDefault="00AE6058" w:rsidP="00AE60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058" w:rsidRPr="00AE6058" w:rsidSect="002F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S7kze0XCmQc3bBWMuwxhoS4hYVW6zAByfiLM3HAyU2IMt63VSvW1FakuR96rag7xd5FUkjR8v3w7fxBRO+pg==" w:salt="SmO/JNtaqhlrkr54uy7srw=="/>
  <w:defaultTabStop w:val="708"/>
  <w:characterSpacingControl w:val="doNotCompress"/>
  <w:compat>
    <w:compatSetting w:name="compatibilityMode" w:uri="http://schemas.microsoft.com/office/word" w:val="12"/>
  </w:compat>
  <w:rsids>
    <w:rsidRoot w:val="00EB5043"/>
    <w:rsid w:val="002F2DAD"/>
    <w:rsid w:val="004A5A45"/>
    <w:rsid w:val="005D1D01"/>
    <w:rsid w:val="005E2B37"/>
    <w:rsid w:val="00AE6058"/>
    <w:rsid w:val="00D4651E"/>
    <w:rsid w:val="00E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F1849-924C-4295-838F-74C7370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in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7488</Characters>
  <Application>Microsoft Office Word</Application>
  <DocSecurity>0</DocSecurity>
  <Lines>62</Lines>
  <Paragraphs>17</Paragraphs>
  <ScaleCrop>false</ScaleCrop>
  <Company>Grizli777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Петухов Артем Алексеевич</cp:lastModifiedBy>
  <cp:revision>3</cp:revision>
  <dcterms:created xsi:type="dcterms:W3CDTF">2020-05-15T03:43:00Z</dcterms:created>
  <dcterms:modified xsi:type="dcterms:W3CDTF">2020-09-08T12:35:00Z</dcterms:modified>
</cp:coreProperties>
</file>